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уполномоченный адресат]</w:t>
      </w:r>
      <w:r>
        <w:br/>
      </w:r>
      <w:r>
        <w:t xml:space="preserve">От [ФИО, должность, подразделение]</w:t>
      </w:r>
      <w:r>
        <w:br/>
      </w:r>
      <w:r>
        <w:t xml:space="preserve">[Контакт для ответа]</w:t>
      </w:r>
    </w:p>
    <w:p>
      <w:pPr>
        <w:pStyle w:val="Title"/>
      </w:pPr>
      <w:r>
        <w:t xml:space="preserve">ОБРАЩЕНИЕ ОБ ОБЕСПЕЧЕНИИ ПЕРЕРЫВОВ</w:t>
      </w:r>
    </w:p>
    <w:p>
      <w:pPr>
        <w:pStyle w:val="Normal"/>
      </w:pPr>
      <w:r>
        <w:t xml:space="preserve">Мой режим работы: [дни и часы, известный документ].</w:t>
      </w:r>
      <w:r>
        <w:br/>
      </w:r>
      <w:r>
        <w:t xml:space="preserve">Предусмотренные или необходимые по условиям работы перерывы: [вид, время, известное основание].</w:t>
      </w:r>
      <w:r>
        <w:br/>
      </w:r>
      <w:r>
        <w:t xml:space="preserve">Фактически в [даты, период] происходило следующее: [задачи, распоряжения, отсутствие замены и конкретные препятствия отдыху].</w:t>
      </w:r>
      <w:r>
        <w:br/>
      </w:r>
      <w:r>
        <w:t xml:space="preserve">Ранее обращался [кому, когда, результат при наличии].</w:t>
      </w:r>
    </w:p>
    <w:p>
      <w:pPr>
        <w:pStyle w:val="Normal"/>
      </w:pPr>
      <w:r>
        <w:t xml:space="preserve">Прошу обеспечить предусмотренные законодательством и моим режимом перерывы, сообщить их вид, время, продолжительность и порядок фактического предоставления, включая необходимые организационные меры: [конкретные меры по ситуации].</w:t>
      </w:r>
      <w:r>
        <w:br/>
      </w:r>
      <w:r>
        <w:t xml:space="preserve">Если по условиям работы отдельный перерыв для отдыха и питания невозможен, прошу разъяснить основание и порядок обеспечения возможности отдыха и приёма пищи в рабочее время.</w:t>
      </w:r>
      <w:r>
        <w:br/>
      </w:r>
      <w:r>
        <w:t xml:space="preserve">Прошу также сообщить, как соответствующие периоды отражаются в учёте рабочего времени и оплате.</w:t>
      </w:r>
    </w:p>
    <w:p>
      <w:pPr>
        <w:pStyle w:val="Normal"/>
      </w:pPr>
      <w:r>
        <w:t xml:space="preserve">Ответ прошу направить [способ].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