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уполномоченный адресат]</w:t>
      </w:r>
      <w:r>
        <w:br/>
      </w:r>
      <w:r>
        <w:t xml:space="preserve">От [ФИО, должность]</w:t>
      </w:r>
      <w:r>
        <w:br/>
      </w:r>
      <w:r>
        <w:t xml:space="preserve">[Контакт для ответа]</w:t>
      </w:r>
    </w:p>
    <w:p>
      <w:pPr>
        <w:pStyle w:val="Title"/>
      </w:pPr>
      <w:r>
        <w:t xml:space="preserve">ЗАЯВЛЕНИЕ О ПЕРЕНОСЕ ЕЖЕГОДНОГО ОПЛАЧИВАЕМОГО ОТПУСКА</w:t>
      </w:r>
    </w:p>
    <w:p>
      <w:pPr>
        <w:pStyle w:val="Normal"/>
      </w:pPr>
      <w:r>
        <w:t xml:space="preserve">Ежегодный оплачиваемый отпуск предусмотрен с [дата] по [дата], [число] календарных дней, основание [документ].</w:t>
      </w:r>
      <w:r>
        <w:br/>
      </w:r>
      <w:r>
        <w:t xml:space="preserve">Основание переноса: [конкретный факт несвоевременной оплаты отпуска либо извещения о начале позднее чем за две недели; даты и известные сведения].</w:t>
      </w:r>
      <w:r>
        <w:br/>
      </w:r>
      <w:r>
        <w:t xml:space="preserve">Подтверждения: [документы, сообщения, сведения о выплате].</w:t>
      </w:r>
    </w:p>
    <w:p>
      <w:pPr>
        <w:pStyle w:val="Normal"/>
      </w:pPr>
      <w:r>
        <w:t xml:space="preserve">На основании части второй статьи 124 ТК РФ прошу перенести указанный отпуск на другой согласованный со мной срок.</w:t>
      </w:r>
      <w:r>
        <w:br/>
      </w:r>
      <w:r>
        <w:t xml:space="preserve">Предлагаемый период: [даты либо предложение согласовать конкретный период].</w:t>
      </w:r>
      <w:r>
        <w:br/>
      </w:r>
      <w:r>
        <w:t xml:space="preserve">Прошу сообщить согласованный срок и оформить необходимые изменения и документы.</w:t>
      </w:r>
    </w:p>
    <w:p>
      <w:pPr>
        <w:pStyle w:val="Normal"/>
      </w:pP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